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99"/>
        <w:gridCol w:w="545"/>
        <w:gridCol w:w="3248"/>
        <w:gridCol w:w="122"/>
      </w:tblGrid>
      <w:tr w:rsidR="000E0335" w14:paraId="03B0A85B" w14:textId="77777777" w:rsidTr="0097767D">
        <w:tc>
          <w:tcPr>
            <w:tcW w:w="3510" w:type="dxa"/>
            <w:hideMark/>
          </w:tcPr>
          <w:p w14:paraId="5A716296" w14:textId="7EA2AF16"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hideMark/>
          </w:tcPr>
          <w:p w14:paraId="7DE1ED82" w14:textId="55D8F64A"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  <w:hideMark/>
          </w:tcPr>
          <w:p w14:paraId="72CFCA97" w14:textId="77777777" w:rsidR="000E0335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05397C19" w14:textId="77777777" w:rsidR="008512CD" w:rsidRDefault="008512CD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6FB325BF" w14:textId="77777777" w:rsidR="008512CD" w:rsidRDefault="008512CD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38621C31" w14:textId="77777777" w:rsidR="008512CD" w:rsidRDefault="008512CD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  <w:p w14:paraId="57196125" w14:textId="46BC1443" w:rsidR="008512CD" w:rsidRPr="00335AEA" w:rsidRDefault="008512CD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14:paraId="7AB7E85E" w14:textId="77777777" w:rsidTr="0097767D">
        <w:trPr>
          <w:gridAfter w:val="1"/>
          <w:wAfter w:w="122" w:type="dxa"/>
        </w:trPr>
        <w:tc>
          <w:tcPr>
            <w:tcW w:w="3510" w:type="dxa"/>
            <w:hideMark/>
          </w:tcPr>
          <w:p w14:paraId="2B374B5B" w14:textId="77777777"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14:paraId="0352A08E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14:paraId="13E6076F" w14:textId="77777777"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14:paraId="3058A63C" w14:textId="77777777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53EE2855" w14:textId="77777777" w:rsidR="00AE1737" w:rsidRPr="00722B3F" w:rsidRDefault="00A614A5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6379045F" w:rsidR="00A04375" w:rsidRDefault="00A04375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04375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ณ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วันที่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3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256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5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และงบกระแสเงินสดรวมสำหรับงวด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จำกัด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(มหาชน) และบริษัทย่อย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และได้สอบทานงบแสดงฐานะการเงินเฉพาะกิจการ ณ วันที่ </w:t>
      </w:r>
      <w:r w:rsidRPr="00A04375">
        <w:rPr>
          <w:rFonts w:ascii="Angsana New" w:eastAsia="Angsana New" w:hAnsi="Angsana New" w:cs="Angsana New"/>
          <w:sz w:val="30"/>
          <w:szCs w:val="30"/>
        </w:rPr>
        <w:t>30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 ม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256</w:t>
      </w:r>
      <w:r>
        <w:rPr>
          <w:rFonts w:ascii="Angsana New" w:eastAsia="Angsana New" w:hAnsi="Angsana New" w:cs="Angsana New"/>
          <w:sz w:val="30"/>
          <w:szCs w:val="30"/>
          <w:lang w:val="en-US"/>
        </w:rPr>
        <w:t>5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Pr="00A04375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จำกัด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ฉบับที่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34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เรื่อง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04375">
        <w:rPr>
          <w:rFonts w:ascii="Angsana New" w:eastAsia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66DBCE65" w14:textId="571C495F" w:rsidR="0009752B" w:rsidRDefault="000975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Pr="00BE42DD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30328221" w14:textId="77777777"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3430E126" w14:textId="51100C12"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09752B">
          <w:footerReference w:type="even" r:id="rId8"/>
          <w:footerReference w:type="default" r:id="rId9"/>
          <w:footerReference w:type="first" r:id="rId10"/>
          <w:pgSz w:w="11906" w:h="16838" w:code="9"/>
          <w:pgMar w:top="1080" w:right="662" w:bottom="270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425D6" w:rsidRPr="00931058">
        <w:rPr>
          <w:sz w:val="30"/>
          <w:szCs w:val="30"/>
        </w:rPr>
        <w:t>1</w:t>
      </w:r>
      <w:r w:rsidR="00931058" w:rsidRPr="00931058">
        <w:rPr>
          <w:sz w:val="30"/>
          <w:szCs w:val="30"/>
        </w:rPr>
        <w:t>0</w:t>
      </w:r>
      <w:r w:rsidR="00AB14BA" w:rsidRPr="00931058">
        <w:rPr>
          <w:sz w:val="30"/>
          <w:szCs w:val="30"/>
        </w:rPr>
        <w:t xml:space="preserve"> </w:t>
      </w:r>
      <w:r w:rsidR="00A04375" w:rsidRPr="00931058">
        <w:rPr>
          <w:rFonts w:hint="cs"/>
          <w:sz w:val="30"/>
          <w:szCs w:val="30"/>
          <w:cs/>
        </w:rPr>
        <w:t>สิงหา</w:t>
      </w:r>
      <w:r w:rsidR="007B1B20" w:rsidRPr="00931058">
        <w:rPr>
          <w:rFonts w:hint="cs"/>
          <w:sz w:val="30"/>
          <w:szCs w:val="30"/>
          <w:cs/>
        </w:rPr>
        <w:t>คม</w:t>
      </w:r>
      <w:r w:rsidR="00475D3D" w:rsidRPr="00931058">
        <w:rPr>
          <w:rFonts w:hint="cs"/>
          <w:sz w:val="30"/>
          <w:szCs w:val="30"/>
          <w:cs/>
        </w:rPr>
        <w:t xml:space="preserve"> </w:t>
      </w:r>
      <w:r w:rsidR="007B1B20" w:rsidRPr="00931058">
        <w:rPr>
          <w:sz w:val="30"/>
          <w:szCs w:val="30"/>
        </w:rPr>
        <w:t>2565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2CD9E7DF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A04375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A04375">
        <w:rPr>
          <w:b/>
          <w:bCs/>
          <w:sz w:val="36"/>
          <w:szCs w:val="36"/>
        </w:rPr>
        <w:t>0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A04375">
        <w:rPr>
          <w:rFonts w:hint="cs"/>
          <w:b/>
          <w:bCs/>
          <w:sz w:val="36"/>
          <w:szCs w:val="36"/>
          <w:cs/>
        </w:rPr>
        <w:t xml:space="preserve">มิถุนายน </w:t>
      </w:r>
      <w:r w:rsidR="00416007">
        <w:rPr>
          <w:b/>
          <w:bCs/>
          <w:sz w:val="36"/>
          <w:szCs w:val="36"/>
        </w:rPr>
        <w:t>2565</w:t>
      </w:r>
    </w:p>
    <w:p w14:paraId="5DBD16A4" w14:textId="77777777" w:rsidR="007076BC" w:rsidRPr="00924FF4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924FF4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303DA" w14:textId="77777777" w:rsidR="00114545" w:rsidRDefault="00114545">
      <w:r>
        <w:separator/>
      </w:r>
    </w:p>
  </w:endnote>
  <w:endnote w:type="continuationSeparator" w:id="0">
    <w:p w14:paraId="250D3DF8" w14:textId="77777777" w:rsidR="00114545" w:rsidRDefault="0011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38F6" w14:textId="77777777" w:rsidR="00114545" w:rsidRDefault="00114545">
      <w:r>
        <w:separator/>
      </w:r>
    </w:p>
  </w:footnote>
  <w:footnote w:type="continuationSeparator" w:id="0">
    <w:p w14:paraId="403667A5" w14:textId="77777777" w:rsidR="00114545" w:rsidRDefault="00114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14545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5502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4485"/>
    <w:rsid w:val="0083785F"/>
    <w:rsid w:val="0084023A"/>
    <w:rsid w:val="00841A11"/>
    <w:rsid w:val="008424A8"/>
    <w:rsid w:val="008512CD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36C28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Jintana Khanukunlanant</cp:lastModifiedBy>
  <cp:revision>102</cp:revision>
  <cp:lastPrinted>2020-08-10T03:08:00Z</cp:lastPrinted>
  <dcterms:created xsi:type="dcterms:W3CDTF">2015-07-18T13:55:00Z</dcterms:created>
  <dcterms:modified xsi:type="dcterms:W3CDTF">2022-08-10T07:20:00Z</dcterms:modified>
</cp:coreProperties>
</file>